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Отвечая на вопрос, какие черты характера вы хотели бы видеть в подруге, будущей спутнице жизни, многие юноши отметили такие качества, как доброта, скромность, женственность, преданность, гордость, трудолюбие, чуткость, остроумие. А на вопрос: что вы больше всего осуждаете? – юноши назвали легкомыслие, болтливость, жадность, пошлость, надменность. Согласны ли вы с их мнением?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Опишите внешность и характер юноши (девушки), соответствующие вашим идеалам.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3</w:t>
      </w:r>
      <w:r>
        <w:rPr>
          <w:rFonts w:ascii="Times New Roman" w:hAnsi="Times New Roman" w:cs="Times New Roman"/>
          <w:sz w:val="28"/>
          <w:szCs w:val="28"/>
          <w:lang w:val="ru-RU"/>
        </w:rPr>
        <w:t>. Составьте диалог между двумя лицами о характере вашего общего знакомого, употребляя необходимые для этого формулы согласия / несогласия.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Упражнение № 4.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Если вы хотите быть приятным и обаятельным собеседником, обратите внимание на советы специалистов-психологов. Как стать обаятельным?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Проявляйте интерес к людям. Пусть ваш собеседник почувствует, что он не безразличен вам. 2. Искренняя, доброжелательная улыбка – это искусство. Научитесь улыбаться. Это располагает к доверительной беседе. 3. Обычно, разговаривая, мы не называем собеседника по имени. В лучшем случае – скороговоркой. Не экономьте на этом. Звук собственного имени очень приятен человеку. 4. Будьте хорошими слушателями. Старайтесь переводить разговор и в русло интересов своего собеседника. 5. Давайте людям почувствовать их значимость и делайте это искренне. В каждом есть что-то хорошее. Подчеркните интересную мысль собеседника, метко сказанное слово. Старайтесь сделать человека лучше в его собственных глазах. Попробуйте. И у вас получится. И ничего страшного, если не с первого раза.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Придумайте диалог-полемику по следующим вопросам (используйте слова и речевые обороты, выражающие согласие / несогласие): 1. Что такое обаяние и в чем оно внешне проявляется? 2. В чем истоки обаяния человека? 3. Каждый ли может стать обаятельным? Что для этого нужно?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2305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6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Проведите диалог-расспрос на тему: «Что значит быть современным?». </w:t>
      </w:r>
    </w:p>
    <w:p w:rsidR="00832305" w:rsidRDefault="00832305" w:rsidP="008323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Обсудите следующие вопросы: 1. С какого возраста человек чувствует себя зрелым? 2. Как вы понимаете выражение «искать свое место в жизни»? 3. Что имеют в виду, когда говорят: «Хочу быть не хуже других»? 4. Что включают в себя понятия «интеллигентность» и «воспитанность»? 5. Выражается ли воспитанность во внешнем виде человека, в его одежде? Вы следуете моде? 6. Как вы относитесь к современным процессам, происходящим в жизни нашего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общества? 7. Какие глобальные проблемы современности вас тревожат, волнуют, радуют? 8. Какова роль молодежи в современном мире?</w:t>
      </w:r>
    </w:p>
    <w:p w:rsidR="008209A3" w:rsidRPr="00832305" w:rsidRDefault="008209A3">
      <w:pPr>
        <w:rPr>
          <w:lang w:val="ru-RU"/>
        </w:rPr>
      </w:pPr>
    </w:p>
    <w:sectPr w:rsidR="008209A3" w:rsidRPr="00832305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305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8204A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43A76"/>
    <w:rsid w:val="00643BDC"/>
    <w:rsid w:val="00671097"/>
    <w:rsid w:val="006B28B5"/>
    <w:rsid w:val="006B2A32"/>
    <w:rsid w:val="006C4FCE"/>
    <w:rsid w:val="007120B1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32305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B389A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B7251"/>
    <w:rsid w:val="00FC2FA7"/>
    <w:rsid w:val="00FE2118"/>
    <w:rsid w:val="00FE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F737A2-68CD-4354-99B3-864D91AD7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3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2020-08-29T04:59:00Z</dcterms:created>
  <dcterms:modified xsi:type="dcterms:W3CDTF">2020-08-29T04:59:00Z</dcterms:modified>
</cp:coreProperties>
</file>